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849" w:rsidRDefault="004E4EE1" w:rsidP="00A67849">
      <w:pPr>
        <w:spacing w:after="0" w:line="240" w:lineRule="auto"/>
        <w:jc w:val="center"/>
        <w:outlineLvl w:val="1"/>
        <w:rPr>
          <w:rFonts w:ascii="Times New Roman" w:eastAsia="Times New Roman" w:hAnsi="Times New Roman" w:cs="Times New Roman"/>
          <w:b/>
          <w:bCs/>
          <w:sz w:val="36"/>
          <w:szCs w:val="36"/>
          <w:lang w:eastAsia="it-IT"/>
        </w:rPr>
      </w:pPr>
      <w:r w:rsidRPr="004E4EE1">
        <w:rPr>
          <w:rFonts w:ascii="Times New Roman" w:eastAsia="Times New Roman" w:hAnsi="Times New Roman" w:cs="Times New Roman"/>
          <w:b/>
          <w:bCs/>
          <w:sz w:val="36"/>
          <w:szCs w:val="36"/>
          <w:lang w:eastAsia="it-IT"/>
        </w:rPr>
        <w:t xml:space="preserve">Disposizioni urgenti in materia di prevenzione vaccinale  </w:t>
      </w:r>
    </w:p>
    <w:p w:rsidR="004E4EE1" w:rsidRDefault="004E4EE1" w:rsidP="00A67849">
      <w:pPr>
        <w:spacing w:after="0" w:line="240" w:lineRule="auto"/>
        <w:jc w:val="center"/>
        <w:outlineLvl w:val="1"/>
        <w:rPr>
          <w:rFonts w:ascii="Times New Roman" w:eastAsia="Times New Roman" w:hAnsi="Times New Roman" w:cs="Times New Roman"/>
          <w:b/>
          <w:bCs/>
          <w:sz w:val="36"/>
          <w:szCs w:val="36"/>
          <w:lang w:eastAsia="it-IT"/>
        </w:rPr>
      </w:pPr>
      <w:r w:rsidRPr="004E4EE1">
        <w:rPr>
          <w:rFonts w:ascii="Times New Roman" w:eastAsia="Times New Roman" w:hAnsi="Times New Roman" w:cs="Times New Roman"/>
          <w:b/>
          <w:bCs/>
          <w:sz w:val="36"/>
          <w:szCs w:val="36"/>
          <w:lang w:eastAsia="it-IT"/>
        </w:rPr>
        <w:t>anno scolastico 2017-2018</w:t>
      </w:r>
    </w:p>
    <w:p w:rsidR="004E4EE1" w:rsidRPr="004E4EE1" w:rsidRDefault="004E4EE1" w:rsidP="00A67849">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 xml:space="preserve">Indicazioni operative per l’applicazione del decreto-legge 7 giugno </w:t>
      </w:r>
      <w:r>
        <w:rPr>
          <w:rFonts w:ascii="Times New Roman" w:eastAsia="Times New Roman" w:hAnsi="Times New Roman" w:cs="Times New Roman"/>
          <w:sz w:val="24"/>
          <w:szCs w:val="24"/>
          <w:lang w:eastAsia="it-IT"/>
        </w:rPr>
        <w:t>2017n.</w:t>
      </w:r>
      <w:r w:rsidRPr="004E4EE1">
        <w:rPr>
          <w:rFonts w:ascii="Times New Roman" w:eastAsia="Times New Roman" w:hAnsi="Times New Roman" w:cs="Times New Roman"/>
          <w:sz w:val="24"/>
          <w:szCs w:val="24"/>
          <w:lang w:eastAsia="it-IT"/>
        </w:rPr>
        <w:t>73, convertito con modificazioni dalla legge 31 luglio 2017, n. 119.</w:t>
      </w:r>
    </w:p>
    <w:p w:rsidR="004E4EE1" w:rsidRPr="004E4EE1" w:rsidRDefault="004E4EE1" w:rsidP="00A67849">
      <w:pPr>
        <w:spacing w:before="100" w:beforeAutospacing="1" w:after="0" w:line="240" w:lineRule="auto"/>
        <w:jc w:val="center"/>
        <w:rPr>
          <w:rFonts w:ascii="Times New Roman" w:eastAsia="Times New Roman" w:hAnsi="Times New Roman" w:cs="Times New Roman"/>
          <w:sz w:val="24"/>
          <w:szCs w:val="24"/>
          <w:lang w:eastAsia="it-IT"/>
        </w:rPr>
      </w:pPr>
      <w:r w:rsidRPr="004E4EE1">
        <w:rPr>
          <w:rFonts w:ascii="Times New Roman" w:eastAsia="Times New Roman" w:hAnsi="Times New Roman" w:cs="Times New Roman"/>
          <w:b/>
          <w:bCs/>
          <w:sz w:val="24"/>
          <w:szCs w:val="24"/>
          <w:lang w:eastAsia="it-IT"/>
        </w:rPr>
        <w:t>PER L’ACCESSO A SCUOLA</w:t>
      </w:r>
    </w:p>
    <w:p w:rsidR="004E4EE1" w:rsidRPr="004E4EE1" w:rsidRDefault="004E4EE1" w:rsidP="004E4EE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Se vaccinati: presentare un’autocertificazione di avvenuta vaccinazione (</w:t>
      </w:r>
      <w:r w:rsidRPr="004E4EE1">
        <w:rPr>
          <w:rFonts w:ascii="Times New Roman" w:eastAsia="Times New Roman" w:hAnsi="Times New Roman" w:cs="Times New Roman"/>
          <w:b/>
          <w:bCs/>
          <w:sz w:val="24"/>
          <w:szCs w:val="24"/>
          <w:lang w:eastAsia="it-IT"/>
        </w:rPr>
        <w:t>all. 1</w:t>
      </w:r>
      <w:bookmarkStart w:id="0" w:name="_GoBack"/>
      <w:bookmarkEnd w:id="0"/>
      <w:r w:rsidRPr="004E4EE1">
        <w:rPr>
          <w:rFonts w:ascii="Times New Roman" w:eastAsia="Times New Roman" w:hAnsi="Times New Roman" w:cs="Times New Roman"/>
          <w:sz w:val="24"/>
          <w:szCs w:val="24"/>
          <w:lang w:eastAsia="it-IT"/>
        </w:rPr>
        <w:t>). Se d</w:t>
      </w:r>
      <w:r>
        <w:rPr>
          <w:rFonts w:ascii="Times New Roman" w:eastAsia="Times New Roman" w:hAnsi="Times New Roman" w:cs="Times New Roman"/>
          <w:sz w:val="24"/>
          <w:szCs w:val="24"/>
          <w:lang w:eastAsia="it-IT"/>
        </w:rPr>
        <w:t>isponibile presentare copia del</w:t>
      </w:r>
      <w:r w:rsidRPr="004E4EE1">
        <w:rPr>
          <w:rFonts w:ascii="Times New Roman" w:eastAsia="Times New Roman" w:hAnsi="Times New Roman" w:cs="Times New Roman"/>
          <w:sz w:val="24"/>
          <w:szCs w:val="24"/>
          <w:lang w:eastAsia="it-IT"/>
        </w:rPr>
        <w:t xml:space="preserve"> libretto delle vaccinazioni effettuate. Se presentata autocertificazione (</w:t>
      </w:r>
      <w:r w:rsidRPr="004E4EE1">
        <w:rPr>
          <w:rFonts w:ascii="Times New Roman" w:eastAsia="Times New Roman" w:hAnsi="Times New Roman" w:cs="Times New Roman"/>
          <w:b/>
          <w:bCs/>
          <w:sz w:val="24"/>
          <w:szCs w:val="24"/>
          <w:lang w:eastAsia="it-IT"/>
        </w:rPr>
        <w:t>all. 1</w:t>
      </w:r>
      <w:r w:rsidRPr="004E4EE1">
        <w:rPr>
          <w:rFonts w:ascii="Times New Roman" w:eastAsia="Times New Roman" w:hAnsi="Times New Roman" w:cs="Times New Roman"/>
          <w:sz w:val="24"/>
          <w:szCs w:val="24"/>
          <w:lang w:eastAsia="it-IT"/>
        </w:rPr>
        <w:t>), la co</w:t>
      </w:r>
      <w:r w:rsidR="00A67849">
        <w:rPr>
          <w:rFonts w:ascii="Times New Roman" w:eastAsia="Times New Roman" w:hAnsi="Times New Roman" w:cs="Times New Roman"/>
          <w:sz w:val="24"/>
          <w:szCs w:val="24"/>
          <w:lang w:eastAsia="it-IT"/>
        </w:rPr>
        <w:t>p</w:t>
      </w:r>
      <w:r w:rsidRPr="004E4EE1">
        <w:rPr>
          <w:rFonts w:ascii="Times New Roman" w:eastAsia="Times New Roman" w:hAnsi="Times New Roman" w:cs="Times New Roman"/>
          <w:sz w:val="24"/>
          <w:szCs w:val="24"/>
          <w:lang w:eastAsia="it-IT"/>
        </w:rPr>
        <w:t>ia del libretto delle vaccinazioni effettuate sarà presentata in seguito.</w:t>
      </w:r>
      <w:r w:rsidR="00A67849">
        <w:rPr>
          <w:rFonts w:ascii="Times New Roman" w:eastAsia="Times New Roman" w:hAnsi="Times New Roman" w:cs="Times New Roman"/>
          <w:sz w:val="24"/>
          <w:szCs w:val="24"/>
          <w:lang w:eastAsia="it-IT"/>
        </w:rPr>
        <w:t xml:space="preserve"> </w:t>
      </w:r>
      <w:r w:rsidRPr="004E4EE1">
        <w:rPr>
          <w:rFonts w:ascii="Times New Roman" w:eastAsia="Times New Roman" w:hAnsi="Times New Roman" w:cs="Times New Roman"/>
          <w:sz w:val="24"/>
          <w:szCs w:val="24"/>
          <w:lang w:eastAsia="it-IT"/>
        </w:rPr>
        <w:t>Se non vaccinati: presentare copia della richiesta di vaccinazione all’ASL (</w:t>
      </w:r>
      <w:r w:rsidRPr="004E4EE1">
        <w:rPr>
          <w:rFonts w:ascii="Times New Roman" w:eastAsia="Times New Roman" w:hAnsi="Times New Roman" w:cs="Times New Roman"/>
          <w:b/>
          <w:bCs/>
          <w:sz w:val="24"/>
          <w:szCs w:val="24"/>
          <w:lang w:eastAsia="it-IT"/>
        </w:rPr>
        <w:t>all. 1</w:t>
      </w:r>
      <w:r w:rsidRPr="004E4EE1">
        <w:rPr>
          <w:rFonts w:ascii="Times New Roman" w:eastAsia="Times New Roman" w:hAnsi="Times New Roman" w:cs="Times New Roman"/>
          <w:sz w:val="24"/>
          <w:szCs w:val="24"/>
          <w:lang w:eastAsia="it-IT"/>
        </w:rPr>
        <w:t>).</w:t>
      </w:r>
    </w:p>
    <w:p w:rsidR="004E4EE1" w:rsidRDefault="004E4EE1" w:rsidP="00A67849">
      <w:pPr>
        <w:spacing w:before="100" w:beforeAutospacing="1" w:after="0"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Entro il 10 settembre 2017: per gli alunni della scuole dell’Infanzia deve essere presentata almeno l’autocertificazione relativa alla vaccinazione effettuata, oppure documentazione della vaccinazione differita, oppure stato di immunizzazione oppure richiesta all’ASL di prenotazione (</w:t>
      </w:r>
      <w:r w:rsidRPr="004E4EE1">
        <w:rPr>
          <w:rFonts w:ascii="Times New Roman" w:eastAsia="Times New Roman" w:hAnsi="Times New Roman" w:cs="Times New Roman"/>
          <w:b/>
          <w:bCs/>
          <w:sz w:val="24"/>
          <w:szCs w:val="24"/>
          <w:lang w:eastAsia="it-IT"/>
        </w:rPr>
        <w:t>all. 1</w:t>
      </w:r>
      <w:r w:rsidRPr="004E4EE1">
        <w:rPr>
          <w:rFonts w:ascii="Times New Roman" w:eastAsia="Times New Roman" w:hAnsi="Times New Roman" w:cs="Times New Roman"/>
          <w:sz w:val="24"/>
          <w:szCs w:val="24"/>
          <w:lang w:eastAsia="it-IT"/>
        </w:rPr>
        <w:t xml:space="preserve">). </w:t>
      </w:r>
      <w:r w:rsidRPr="00DF1513">
        <w:rPr>
          <w:rFonts w:ascii="Times New Roman" w:eastAsia="Times New Roman" w:hAnsi="Times New Roman" w:cs="Times New Roman"/>
          <w:sz w:val="24"/>
          <w:szCs w:val="24"/>
          <w:lang w:eastAsia="it-IT"/>
        </w:rPr>
        <w:t>La non presentazione di quanto sopra non permette l’accesso a scuola.</w:t>
      </w:r>
    </w:p>
    <w:p w:rsidR="00A67849" w:rsidRDefault="004E4EE1" w:rsidP="00A67849">
      <w:pPr>
        <w:spacing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Entro il </w:t>
      </w:r>
      <w:r w:rsidRPr="004E4EE1">
        <w:rPr>
          <w:rFonts w:ascii="Times New Roman" w:eastAsia="Times New Roman" w:hAnsi="Times New Roman" w:cs="Times New Roman"/>
          <w:sz w:val="24"/>
          <w:szCs w:val="24"/>
          <w:lang w:eastAsia="it-IT"/>
        </w:rPr>
        <w:t>31 ottobre 2017: per gli alunni 6-16 anni deve essere present</w:t>
      </w:r>
      <w:r>
        <w:rPr>
          <w:rFonts w:ascii="Times New Roman" w:eastAsia="Times New Roman" w:hAnsi="Times New Roman" w:cs="Times New Roman"/>
          <w:sz w:val="24"/>
          <w:szCs w:val="24"/>
          <w:lang w:eastAsia="it-IT"/>
        </w:rPr>
        <w:t>ata almeno l’autocertificazione</w:t>
      </w:r>
      <w:r w:rsidRPr="004E4EE1">
        <w:rPr>
          <w:rFonts w:ascii="Times New Roman" w:eastAsia="Times New Roman" w:hAnsi="Times New Roman" w:cs="Times New Roman"/>
          <w:sz w:val="24"/>
          <w:szCs w:val="24"/>
          <w:lang w:eastAsia="it-IT"/>
        </w:rPr>
        <w:t xml:space="preserve"> relativa alla vaccinazione effettuata, oppure documentazione della vaccinazione differita, o stato di immunizzazione oppure richiesta all’ASL di prenotazione (</w:t>
      </w:r>
      <w:r w:rsidRPr="004E4EE1">
        <w:rPr>
          <w:rFonts w:ascii="Times New Roman" w:eastAsia="Times New Roman" w:hAnsi="Times New Roman" w:cs="Times New Roman"/>
          <w:b/>
          <w:bCs/>
          <w:sz w:val="24"/>
          <w:szCs w:val="24"/>
          <w:lang w:eastAsia="it-IT"/>
        </w:rPr>
        <w:t>all. 1</w:t>
      </w:r>
      <w:r w:rsidRPr="004E4EE1">
        <w:rPr>
          <w:rFonts w:ascii="Times New Roman" w:eastAsia="Times New Roman" w:hAnsi="Times New Roman" w:cs="Times New Roman"/>
          <w:sz w:val="24"/>
          <w:szCs w:val="24"/>
          <w:lang w:eastAsia="it-IT"/>
        </w:rPr>
        <w:t>).</w:t>
      </w:r>
      <w:r w:rsidR="00A67849">
        <w:rPr>
          <w:rFonts w:ascii="Times New Roman" w:eastAsia="Times New Roman" w:hAnsi="Times New Roman" w:cs="Times New Roman"/>
          <w:sz w:val="24"/>
          <w:szCs w:val="24"/>
          <w:lang w:eastAsia="it-IT"/>
        </w:rPr>
        <w:t xml:space="preserve"> </w:t>
      </w:r>
    </w:p>
    <w:p w:rsidR="004E4EE1" w:rsidRPr="004E4EE1" w:rsidRDefault="004E4EE1" w:rsidP="00A67849">
      <w:pPr>
        <w:spacing w:after="100" w:afterAutospacing="1" w:line="240" w:lineRule="auto"/>
        <w:jc w:val="both"/>
        <w:rPr>
          <w:rFonts w:ascii="Times New Roman" w:eastAsia="Times New Roman" w:hAnsi="Times New Roman" w:cs="Times New Roman"/>
          <w:sz w:val="24"/>
          <w:szCs w:val="24"/>
          <w:lang w:eastAsia="it-IT"/>
        </w:rPr>
      </w:pPr>
      <w:r>
        <w:rPr>
          <w:rFonts w:ascii="Times New Roman" w:eastAsia="Times New Roman" w:hAnsi="Times New Roman" w:cs="Times New Roman"/>
          <w:sz w:val="24"/>
          <w:szCs w:val="24"/>
          <w:lang w:eastAsia="it-IT"/>
        </w:rPr>
        <w:t>La non presentazione di quanto sopra </w:t>
      </w:r>
      <w:r w:rsidRPr="004E4EE1">
        <w:rPr>
          <w:rFonts w:ascii="Times New Roman" w:eastAsia="Times New Roman" w:hAnsi="Times New Roman" w:cs="Times New Roman"/>
          <w:sz w:val="24"/>
          <w:szCs w:val="24"/>
          <w:lang w:eastAsia="it-IT"/>
        </w:rPr>
        <w:t>permette l’accesso a scuola, ma il Dirigente scolastico dovrà segnalare la violazione all’ASL che contatterà i genitori/tutori per un appuntamento. Se il genitore/tutore non provvede, l’Asl contesterà formalmente l’inadempimento. In questo caso, è prevista per i genitori una sanzione economica proporzionale alla gravità dell’inadempimento.</w:t>
      </w:r>
    </w:p>
    <w:p w:rsidR="004E4EE1" w:rsidRPr="004E4EE1" w:rsidRDefault="004E4EE1" w:rsidP="004E4EE1">
      <w:pPr>
        <w:spacing w:before="100" w:beforeAutospacing="1" w:after="100" w:afterAutospacing="1" w:line="240" w:lineRule="auto"/>
        <w:jc w:val="center"/>
        <w:rPr>
          <w:rFonts w:ascii="Times New Roman" w:eastAsia="Times New Roman" w:hAnsi="Times New Roman" w:cs="Times New Roman"/>
          <w:sz w:val="24"/>
          <w:szCs w:val="24"/>
          <w:lang w:eastAsia="it-IT"/>
        </w:rPr>
      </w:pPr>
      <w:r>
        <w:rPr>
          <w:rFonts w:ascii="Times New Roman" w:eastAsia="Times New Roman" w:hAnsi="Times New Roman" w:cs="Times New Roman"/>
          <w:b/>
          <w:bCs/>
          <w:sz w:val="24"/>
          <w:szCs w:val="24"/>
          <w:lang w:eastAsia="it-IT"/>
        </w:rPr>
        <w:t>PER </w:t>
      </w:r>
      <w:r w:rsidRPr="004E4EE1">
        <w:rPr>
          <w:rFonts w:ascii="Times New Roman" w:eastAsia="Times New Roman" w:hAnsi="Times New Roman" w:cs="Times New Roman"/>
          <w:b/>
          <w:bCs/>
          <w:sz w:val="24"/>
          <w:szCs w:val="24"/>
          <w:lang w:eastAsia="it-IT"/>
        </w:rPr>
        <w:t>TUTTI</w:t>
      </w:r>
    </w:p>
    <w:p w:rsidR="004E4EE1" w:rsidRPr="004E4EE1" w:rsidRDefault="004E4EE1" w:rsidP="00A67849">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entro il 10 marzo 2018 deve essere presentata la documentazione comprovante l’avvenuta vaccinazione.</w:t>
      </w:r>
    </w:p>
    <w:p w:rsidR="004E4EE1" w:rsidRPr="004E4EE1" w:rsidRDefault="004E4EE1" w:rsidP="004E4EE1">
      <w:pPr>
        <w:spacing w:before="100" w:beforeAutospacing="1" w:after="100" w:afterAutospacing="1" w:line="240" w:lineRule="auto"/>
        <w:jc w:val="center"/>
        <w:rPr>
          <w:rFonts w:ascii="Times New Roman" w:eastAsia="Times New Roman" w:hAnsi="Times New Roman" w:cs="Times New Roman"/>
          <w:sz w:val="24"/>
          <w:szCs w:val="24"/>
          <w:lang w:eastAsia="it-IT"/>
        </w:rPr>
      </w:pPr>
      <w:r w:rsidRPr="004E4EE1">
        <w:rPr>
          <w:rFonts w:ascii="Times New Roman" w:eastAsia="Times New Roman" w:hAnsi="Times New Roman" w:cs="Times New Roman"/>
          <w:b/>
          <w:bCs/>
          <w:sz w:val="24"/>
          <w:szCs w:val="24"/>
          <w:lang w:eastAsia="it-IT"/>
        </w:rPr>
        <w:t>ESONERI</w:t>
      </w:r>
    </w:p>
    <w:p w:rsidR="004E4EE1" w:rsidRPr="004E4EE1" w:rsidRDefault="004E4EE1" w:rsidP="004E4EE1">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In caso di esonero, omissione o differimento delle vaccinazioni, potranno essere presentati uno o più dei seguenti documenti, rilasciati dalle autorità sanitarie competenti:</w:t>
      </w:r>
    </w:p>
    <w:p w:rsidR="004E4EE1" w:rsidRPr="004E4EE1" w:rsidRDefault="004E4EE1" w:rsidP="004E4EE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b/>
          <w:bCs/>
          <w:sz w:val="24"/>
          <w:szCs w:val="24"/>
          <w:lang w:eastAsia="it-IT"/>
        </w:rPr>
        <w:t>attestazione del differimento</w:t>
      </w:r>
      <w:r w:rsidRPr="004E4EE1">
        <w:rPr>
          <w:rFonts w:ascii="Times New Roman" w:eastAsia="Times New Roman" w:hAnsi="Times New Roman" w:cs="Times New Roman"/>
          <w:sz w:val="24"/>
          <w:szCs w:val="24"/>
          <w:lang w:eastAsia="it-IT"/>
        </w:rPr>
        <w:t xml:space="preserve"> o dell’omissione delle vaccinazioni per motivi di salute redatta dal medico di medicina generale o dal pediatra di libera scelta del Servizio Sanitario Nazionale (art. l, co. 3);</w:t>
      </w:r>
    </w:p>
    <w:p w:rsidR="004E4EE1" w:rsidRPr="004E4EE1" w:rsidRDefault="004E4EE1" w:rsidP="004E4EE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b/>
          <w:bCs/>
          <w:sz w:val="24"/>
          <w:szCs w:val="24"/>
          <w:lang w:eastAsia="it-IT"/>
        </w:rPr>
        <w:t>attestazione di avvenuta immunizzazione</w:t>
      </w:r>
      <w:r w:rsidRPr="004E4EE1">
        <w:rPr>
          <w:rFonts w:ascii="Times New Roman" w:eastAsia="Times New Roman" w:hAnsi="Times New Roman" w:cs="Times New Roman"/>
          <w:sz w:val="24"/>
          <w:szCs w:val="24"/>
          <w:lang w:eastAsia="it-IT"/>
        </w:rPr>
        <w:t xml:space="preserve"> a seguito di malattia naturale rilasciata dal medico di medicina generale o dal pediatra di libera scelta del SSN o copia della notifica di malattia infettiva rilasciata dalla azienda sanitaria locale competente ovvero verificata con analisi sierologica (art. 1,co. 2).</w:t>
      </w:r>
    </w:p>
    <w:p w:rsidR="004E4EE1" w:rsidRPr="004E4EE1" w:rsidRDefault="004E4EE1" w:rsidP="00A67849">
      <w:pPr>
        <w:spacing w:before="100" w:beforeAutospacing="1" w:after="0" w:line="240" w:lineRule="auto"/>
        <w:jc w:val="center"/>
        <w:rPr>
          <w:rFonts w:ascii="Times New Roman" w:eastAsia="Times New Roman" w:hAnsi="Times New Roman" w:cs="Times New Roman"/>
          <w:sz w:val="24"/>
          <w:szCs w:val="24"/>
          <w:lang w:eastAsia="it-IT"/>
        </w:rPr>
      </w:pPr>
      <w:r w:rsidRPr="004E4EE1">
        <w:rPr>
          <w:rFonts w:ascii="Times New Roman" w:eastAsia="Times New Roman" w:hAnsi="Times New Roman" w:cs="Times New Roman"/>
          <w:b/>
          <w:bCs/>
          <w:sz w:val="24"/>
          <w:szCs w:val="24"/>
          <w:lang w:eastAsia="it-IT"/>
        </w:rPr>
        <w:t>OPERATORI SCOLASTICI (personale docente e non docente)</w:t>
      </w:r>
    </w:p>
    <w:p w:rsidR="004E4EE1" w:rsidRPr="004E4EE1" w:rsidRDefault="004E4EE1" w:rsidP="00DF1513">
      <w:pPr>
        <w:spacing w:before="100" w:beforeAutospacing="1" w:after="100" w:afterAutospacing="1" w:line="240" w:lineRule="auto"/>
        <w:jc w:val="both"/>
        <w:rPr>
          <w:rFonts w:ascii="Times New Roman" w:eastAsia="Times New Roman" w:hAnsi="Times New Roman" w:cs="Times New Roman"/>
          <w:sz w:val="24"/>
          <w:szCs w:val="24"/>
          <w:lang w:eastAsia="it-IT"/>
        </w:rPr>
      </w:pPr>
      <w:r w:rsidRPr="004E4EE1">
        <w:rPr>
          <w:rFonts w:ascii="Times New Roman" w:eastAsia="Times New Roman" w:hAnsi="Times New Roman" w:cs="Times New Roman"/>
          <w:sz w:val="24"/>
          <w:szCs w:val="24"/>
          <w:lang w:eastAsia="it-IT"/>
        </w:rPr>
        <w:t xml:space="preserve">L’art. 3, co. 3-bis, del decreto-legge dispone che, entro il </w:t>
      </w:r>
      <w:r w:rsidRPr="004E4EE1">
        <w:rPr>
          <w:rFonts w:ascii="Times New Roman" w:eastAsia="Times New Roman" w:hAnsi="Times New Roman" w:cs="Times New Roman"/>
          <w:b/>
          <w:bCs/>
          <w:sz w:val="24"/>
          <w:szCs w:val="24"/>
          <w:lang w:eastAsia="it-IT"/>
        </w:rPr>
        <w:t>16 novembre 2017</w:t>
      </w:r>
      <w:r w:rsidRPr="004E4EE1">
        <w:rPr>
          <w:rFonts w:ascii="Times New Roman" w:eastAsia="Times New Roman" w:hAnsi="Times New Roman" w:cs="Times New Roman"/>
          <w:sz w:val="24"/>
          <w:szCs w:val="24"/>
          <w:lang w:eastAsia="it-IT"/>
        </w:rPr>
        <w:t>, gli operatori scolastici presentino alle Istituzioni scolastiche presso le quali prestano servizio una dichiarazione sostitutiva resa ai sensi del D.P.R. 28 dicembre 2000 n. 445, comprovante la propria situazione vaccinale, utilizzando il modello di cui all’</w:t>
      </w:r>
      <w:r w:rsidRPr="004E4EE1">
        <w:rPr>
          <w:rFonts w:ascii="Times New Roman" w:eastAsia="Times New Roman" w:hAnsi="Times New Roman" w:cs="Times New Roman"/>
          <w:b/>
          <w:bCs/>
          <w:sz w:val="24"/>
          <w:szCs w:val="24"/>
          <w:lang w:eastAsia="it-IT"/>
        </w:rPr>
        <w:t>all. 2</w:t>
      </w:r>
      <w:r w:rsidRPr="004E4EE1">
        <w:rPr>
          <w:rFonts w:ascii="Times New Roman" w:eastAsia="Times New Roman" w:hAnsi="Times New Roman" w:cs="Times New Roman"/>
          <w:sz w:val="24"/>
          <w:szCs w:val="24"/>
          <w:lang w:eastAsia="it-IT"/>
        </w:rPr>
        <w:t>.</w:t>
      </w:r>
    </w:p>
    <w:p w:rsidR="00EA7DB4" w:rsidRDefault="00EA7DB4" w:rsidP="00DF1513">
      <w:pPr>
        <w:jc w:val="both"/>
      </w:pPr>
    </w:p>
    <w:sectPr w:rsidR="00EA7DB4" w:rsidSect="001D722E">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961C1C"/>
    <w:multiLevelType w:val="multilevel"/>
    <w:tmpl w:val="219A8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006D69"/>
    <w:rsid w:val="00006D69"/>
    <w:rsid w:val="001D722E"/>
    <w:rsid w:val="004E4EE1"/>
    <w:rsid w:val="00A54BC1"/>
    <w:rsid w:val="00A67849"/>
    <w:rsid w:val="00DF1513"/>
    <w:rsid w:val="00EA7DB4"/>
    <w:rsid w:val="00F6561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D722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29203384">
      <w:bodyDiv w:val="1"/>
      <w:marLeft w:val="0"/>
      <w:marRight w:val="0"/>
      <w:marTop w:val="0"/>
      <w:marBottom w:val="0"/>
      <w:divBdr>
        <w:top w:val="none" w:sz="0" w:space="0" w:color="auto"/>
        <w:left w:val="none" w:sz="0" w:space="0" w:color="auto"/>
        <w:bottom w:val="none" w:sz="0" w:space="0" w:color="auto"/>
        <w:right w:val="none" w:sz="0" w:space="0" w:color="auto"/>
      </w:divBdr>
      <w:divsChild>
        <w:div w:id="466974429">
          <w:marLeft w:val="0"/>
          <w:marRight w:val="0"/>
          <w:marTop w:val="0"/>
          <w:marBottom w:val="0"/>
          <w:divBdr>
            <w:top w:val="none" w:sz="0" w:space="0" w:color="auto"/>
            <w:left w:val="none" w:sz="0" w:space="0" w:color="auto"/>
            <w:bottom w:val="none" w:sz="0" w:space="0" w:color="auto"/>
            <w:right w:val="none" w:sz="0" w:space="0" w:color="auto"/>
          </w:divBdr>
          <w:divsChild>
            <w:div w:id="9392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2420</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Sabatino</dc:creator>
  <cp:lastModifiedBy>windows pc17</cp:lastModifiedBy>
  <cp:revision>2</cp:revision>
  <dcterms:created xsi:type="dcterms:W3CDTF">2017-09-06T08:38:00Z</dcterms:created>
  <dcterms:modified xsi:type="dcterms:W3CDTF">2017-09-06T08:38:00Z</dcterms:modified>
</cp:coreProperties>
</file>